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40A7A">
              <w:rPr>
                <w:rFonts w:asciiTheme="majorHAnsi" w:eastAsiaTheme="majorEastAsia" w:hAnsiTheme="majorHAnsi" w:cstheme="majorBidi"/>
                <w:sz w:val="36"/>
                <w:szCs w:val="36"/>
              </w:rPr>
              <w:t>Ekim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F40A7A" w:rsidP="00F40A7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Ekim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B6E5712" wp14:editId="130F2908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F40A7A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Ekim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F40A7A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Ekim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09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15,2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>
        <w:rPr>
          <w:rFonts w:ascii="Times New Roman" w:hAnsi="Times New Roman" w:cs="Times New Roman"/>
          <w:sz w:val="24"/>
          <w:szCs w:val="24"/>
        </w:rPr>
        <w:t xml:space="preserve">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14,4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F40A7A">
        <w:rPr>
          <w:rFonts w:ascii="Times New Roman" w:hAnsi="Times New Roman" w:cs="Times New Roman"/>
        </w:rPr>
        <w:t>Ekim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FC6571">
        <w:rPr>
          <w:rFonts w:ascii="Times New Roman" w:hAnsi="Times New Roman" w:cs="Times New Roman"/>
        </w:rPr>
        <w:t xml:space="preserve"> 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F40A7A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DF2834">
            <wp:extent cx="6366076" cy="2035134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41" cy="203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462EEE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(Mevcut durum)</w:t>
      </w:r>
      <w:r w:rsidR="00FC6571">
        <w:rPr>
          <w:rFonts w:ascii="Times New Roman" w:hAnsi="Times New Roman" w:cs="Times New Roman"/>
          <w:color w:val="000000" w:themeColor="text1"/>
          <w:sz w:val="24"/>
        </w:rPr>
        <w:t>,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Mamul mal s</w:t>
      </w:r>
      <w:r w:rsidR="00FC6571">
        <w:rPr>
          <w:rFonts w:ascii="Times New Roman" w:hAnsi="Times New Roman" w:cs="Times New Roman"/>
          <w:color w:val="000000" w:themeColor="text1"/>
          <w:sz w:val="24"/>
        </w:rPr>
        <w:t>tok miktarı (Mevcut durum),</w:t>
      </w:r>
      <w:r w:rsidR="00F40A7A" w:rsidRP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Toplam istihdam </w:t>
      </w:r>
      <w:r w:rsidR="00F40A7A" w:rsidRPr="00462EEE">
        <w:rPr>
          <w:rFonts w:ascii="Times New Roman" w:hAnsi="Times New Roman" w:cs="Times New Roman"/>
          <w:color w:val="000000" w:themeColor="text1"/>
          <w:sz w:val="24"/>
        </w:rPr>
        <w:t>(Gelecek 3 ay)</w:t>
      </w:r>
      <w:r w:rsidR="00F40A7A">
        <w:rPr>
          <w:rFonts w:ascii="Times New Roman" w:hAnsi="Times New Roman" w:cs="Times New Roman"/>
          <w:color w:val="000000" w:themeColor="text1"/>
          <w:sz w:val="24"/>
        </w:rPr>
        <w:t>,</w:t>
      </w:r>
      <w:r w:rsidR="00F40A7A" w:rsidRP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(Son 3 ay),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Sabit sermaye yatırım harcaması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endeksleri bir önceki aya göre artış gösterirken, </w:t>
      </w:r>
      <w:r w:rsidR="00F40A7A">
        <w:rPr>
          <w:rFonts w:ascii="Times New Roman" w:hAnsi="Times New Roman" w:cs="Times New Roman"/>
          <w:color w:val="000000" w:themeColor="text1"/>
          <w:sz w:val="24"/>
        </w:rPr>
        <w:t>Üre</w:t>
      </w:r>
      <w:r w:rsidR="00F40A7A">
        <w:rPr>
          <w:rFonts w:ascii="Times New Roman" w:hAnsi="Times New Roman" w:cs="Times New Roman"/>
          <w:color w:val="000000" w:themeColor="text1"/>
          <w:sz w:val="24"/>
        </w:rPr>
        <w:t>tim hacmi (Gelecek 3 ay),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İhracat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sipariş miktarı (Gelecek 3 ay) endekslerinin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düşüş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r w:rsidR="00DB2FF7" w:rsidRPr="00DB2F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F40A7A">
        <w:rPr>
          <w:rFonts w:ascii="Times New Roman" w:hAnsi="Times New Roman" w:cs="Times New Roman"/>
        </w:rPr>
        <w:t>Ekim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302B5B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5D532A">
        <w:rPr>
          <w:rFonts w:ascii="Times New Roman" w:hAnsi="Times New Roman" w:cs="Times New Roman"/>
        </w:rPr>
        <w:t xml:space="preserve"> </w:t>
      </w:r>
      <w:r w:rsidR="00426BD5">
        <w:rPr>
          <w:rFonts w:ascii="Times New Roman" w:hAnsi="Times New Roman" w:cs="Times New Roman"/>
        </w:rPr>
        <w:t>2019</w:t>
      </w:r>
      <w:r w:rsidR="00302B5B">
        <w:rPr>
          <w:rFonts w:ascii="Times New Roman" w:hAnsi="Times New Roman" w:cs="Times New Roman"/>
        </w:rPr>
        <w:t>)</w:t>
      </w:r>
    </w:p>
    <w:p w:rsidR="00A455AA" w:rsidRDefault="00F40A7A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4FB748D9">
            <wp:extent cx="6227180" cy="174185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25" cy="17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F40A7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Eylül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4,8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artarak 79,2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Ekim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9,2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Ekim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3,9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1,6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7E7907">
        <w:rPr>
          <w:rFonts w:ascii="Times New Roman" w:hAnsi="Times New Roman" w:cs="Times New Roman"/>
        </w:rPr>
        <w:t xml:space="preserve">azalma </w:t>
      </w:r>
      <w:r w:rsidR="009F7E0A">
        <w:rPr>
          <w:rFonts w:ascii="Times New Roman" w:hAnsi="Times New Roman" w:cs="Times New Roman"/>
        </w:rPr>
        <w:t>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0,2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artmıştır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F40A7A">
        <w:rPr>
          <w:rFonts w:ascii="Times New Roman" w:hAnsi="Times New Roman" w:cs="Times New Roman"/>
        </w:rPr>
        <w:t>13,8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oranınd</w:t>
      </w:r>
      <w:r w:rsidR="0034014B">
        <w:rPr>
          <w:rFonts w:ascii="Times New Roman" w:hAnsi="Times New Roman" w:cs="Times New Roman"/>
        </w:rPr>
        <w:t>a</w:t>
      </w:r>
      <w:r w:rsidR="00982FFB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artmış</w:t>
      </w:r>
      <w:r w:rsidR="00834D24">
        <w:rPr>
          <w:rFonts w:ascii="Times New Roman" w:hAnsi="Times New Roman" w:cs="Times New Roman"/>
        </w:rPr>
        <w:t xml:space="preserve"> </w:t>
      </w:r>
      <w:r w:rsidR="00982FFB">
        <w:rPr>
          <w:rFonts w:ascii="Times New Roman" w:hAnsi="Times New Roman" w:cs="Times New Roman"/>
        </w:rPr>
        <w:t xml:space="preserve">ve </w:t>
      </w:r>
      <w:r w:rsidR="00F40A7A">
        <w:rPr>
          <w:rFonts w:ascii="Times New Roman" w:hAnsi="Times New Roman" w:cs="Times New Roman"/>
        </w:rPr>
        <w:t>103,3</w:t>
      </w:r>
      <w:r w:rsidR="00982FFB">
        <w:rPr>
          <w:rFonts w:ascii="Times New Roman" w:hAnsi="Times New Roman" w:cs="Times New Roman"/>
        </w:rPr>
        <w:t xml:space="preserve"> puana </w:t>
      </w:r>
      <w:r w:rsidR="00F40A7A">
        <w:rPr>
          <w:rFonts w:ascii="Times New Roman" w:hAnsi="Times New Roman" w:cs="Times New Roman"/>
        </w:rPr>
        <w:t>yükselmiştir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F40A7A">
        <w:rPr>
          <w:rFonts w:ascii="Times New Roman" w:hAnsi="Times New Roman" w:cs="Times New Roman"/>
        </w:rPr>
        <w:t>0,8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azalma</w:t>
      </w:r>
      <w:r w:rsidR="00270347">
        <w:rPr>
          <w:rFonts w:ascii="Times New Roman" w:hAnsi="Times New Roman" w:cs="Times New Roman"/>
        </w:rPr>
        <w:t xml:space="preserve">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F40A7A">
        <w:rPr>
          <w:rFonts w:ascii="Times New Roman" w:hAnsi="Times New Roman" w:cs="Times New Roman"/>
        </w:rPr>
        <w:t>Ekim</w:t>
      </w:r>
      <w:r w:rsidR="00834D2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 xml:space="preserve">ayına göre ise yüzde </w:t>
      </w:r>
      <w:r w:rsidR="00F40A7A">
        <w:rPr>
          <w:rFonts w:ascii="Times New Roman" w:hAnsi="Times New Roman" w:cs="Times New Roman"/>
        </w:rPr>
        <w:t>15,6</w:t>
      </w:r>
      <w:r>
        <w:rPr>
          <w:rFonts w:ascii="Times New Roman" w:hAnsi="Times New Roman" w:cs="Times New Roman"/>
        </w:rPr>
        <w:t xml:space="preserve"> oranında </w:t>
      </w:r>
      <w:r w:rsidR="00834D24">
        <w:rPr>
          <w:rFonts w:ascii="Times New Roman" w:hAnsi="Times New Roman" w:cs="Times New Roman"/>
        </w:rPr>
        <w:t>artmıştır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Ekim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9</w:t>
      </w:r>
      <w:r w:rsidR="00F40A7A">
        <w:rPr>
          <w:rFonts w:ascii="Times New Roman" w:hAnsi="Times New Roman" w:cs="Times New Roman"/>
        </w:rPr>
        <w:t>6,3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F40A7A">
        <w:rPr>
          <w:rFonts w:ascii="Times New Roman" w:hAnsi="Times New Roman" w:cs="Times New Roman"/>
        </w:rPr>
        <w:t>Ekim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F40A7A">
        <w:rPr>
          <w:rFonts w:ascii="Times New Roman" w:hAnsi="Times New Roman" w:cs="Times New Roman"/>
        </w:rPr>
        <w:t>5,6</w:t>
      </w:r>
      <w:r w:rsidR="0034014B">
        <w:rPr>
          <w:rFonts w:ascii="Times New Roman" w:hAnsi="Times New Roman" w:cs="Times New Roman"/>
        </w:rPr>
        <w:t xml:space="preserve"> oranında </w:t>
      </w:r>
      <w:r w:rsidR="007E7907">
        <w:rPr>
          <w:rFonts w:ascii="Times New Roman" w:hAnsi="Times New Roman" w:cs="Times New Roman"/>
        </w:rPr>
        <w:t>artarak 10</w:t>
      </w:r>
      <w:r w:rsidR="002653EC">
        <w:rPr>
          <w:rFonts w:ascii="Times New Roman" w:hAnsi="Times New Roman" w:cs="Times New Roman"/>
        </w:rPr>
        <w:t>1,7</w:t>
      </w:r>
      <w:r w:rsidR="005D532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 w:rsidR="007E7907">
        <w:rPr>
          <w:rFonts w:ascii="Times New Roman" w:hAnsi="Times New Roman" w:cs="Times New Roman"/>
        </w:rPr>
        <w:t>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2653EC">
        <w:rPr>
          <w:rFonts w:ascii="Times New Roman" w:hAnsi="Times New Roman" w:cs="Times New Roman"/>
        </w:rPr>
        <w:t>Ekim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2653EC">
        <w:rPr>
          <w:rFonts w:ascii="Times New Roman" w:hAnsi="Times New Roman" w:cs="Times New Roman"/>
        </w:rPr>
        <w:t>1,4</w:t>
      </w:r>
      <w:r w:rsidR="00182D94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2653EC">
        <w:rPr>
          <w:rFonts w:ascii="Times New Roman" w:hAnsi="Times New Roman" w:cs="Times New Roman"/>
        </w:rPr>
        <w:t>44,4</w:t>
      </w:r>
      <w:r w:rsidR="00891D8C">
        <w:rPr>
          <w:rFonts w:ascii="Times New Roman" w:hAnsi="Times New Roman" w:cs="Times New Roman"/>
        </w:rPr>
        <w:t xml:space="preserve"> oranında </w:t>
      </w:r>
      <w:r w:rsidR="009A0D64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2653EC" w:rsidRDefault="002653EC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2653EC">
        <w:rPr>
          <w:rFonts w:ascii="Times New Roman" w:hAnsi="Times New Roman" w:cs="Times New Roman"/>
        </w:rPr>
        <w:t>Ekim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2653EC">
        <w:rPr>
          <w:rFonts w:ascii="Times New Roman" w:hAnsi="Times New Roman" w:cs="Times New Roman"/>
        </w:rPr>
        <w:t>Ekim</w:t>
      </w:r>
      <w:r w:rsidR="009A0D64">
        <w:rPr>
          <w:rFonts w:ascii="Times New Roman" w:hAnsi="Times New Roman" w:cs="Times New Roman"/>
        </w:rPr>
        <w:t xml:space="preserve">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2653EC">
        <w:rPr>
          <w:rFonts w:ascii="Times New Roman" w:hAnsi="Times New Roman" w:cs="Times New Roman"/>
        </w:rPr>
        <w:t>Ekim</w:t>
      </w:r>
      <w:r w:rsidR="006A3F3C" w:rsidRPr="00A82942">
        <w:rPr>
          <w:rFonts w:ascii="Times New Roman" w:hAnsi="Times New Roman" w:cs="Times New Roman"/>
        </w:rPr>
        <w:t xml:space="preserve">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bookmarkStart w:id="0" w:name="_GoBack"/>
        <w:bookmarkEnd w:id="0"/>
      </w:tr>
      <w:tr w:rsidR="00B0587A" w:rsidRPr="008259AC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2653EC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</w:tr>
      <w:tr w:rsidR="002653EC" w:rsidRPr="008259AC" w:rsidTr="006E288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109,5</w:t>
            </w:r>
          </w:p>
        </w:tc>
        <w:tc>
          <w:tcPr>
            <w:tcW w:w="1780" w:type="dxa"/>
          </w:tcPr>
          <w:p w:rsidR="002653EC" w:rsidRPr="006D0BB9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7</w:t>
            </w: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,6</w:t>
            </w:r>
          </w:p>
        </w:tc>
        <w:tc>
          <w:tcPr>
            <w:tcW w:w="1338" w:type="dxa"/>
          </w:tcPr>
          <w:p w:rsidR="002653EC" w:rsidRPr="0083799E" w:rsidRDefault="002653EC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100,9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98,8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72,5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79,2</w:t>
            </w:r>
          </w:p>
        </w:tc>
      </w:tr>
      <w:tr w:rsidR="002653EC" w:rsidRPr="008259AC" w:rsidTr="006E288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97,3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95,7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98,5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119,0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89,8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108,1</w:t>
            </w:r>
          </w:p>
        </w:tc>
      </w:tr>
      <w:tr w:rsidR="002653EC" w:rsidRPr="008259AC" w:rsidTr="006E288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113,1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94,8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104,7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116,8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85,0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103,3</w:t>
            </w:r>
          </w:p>
        </w:tc>
      </w:tr>
      <w:tr w:rsidR="002653EC" w:rsidRPr="008259AC" w:rsidTr="006E288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118,4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100,4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116,1</w:t>
            </w:r>
          </w:p>
        </w:tc>
      </w:tr>
      <w:tr w:rsidR="002653EC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112,0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96,3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101,7</w:t>
            </w:r>
          </w:p>
        </w:tc>
      </w:tr>
      <w:tr w:rsidR="002653EC" w:rsidRPr="008259AC" w:rsidTr="006E28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2653EC" w:rsidRPr="008259AC" w:rsidRDefault="002653E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hideMark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100,5</w:t>
            </w:r>
          </w:p>
        </w:tc>
        <w:tc>
          <w:tcPr>
            <w:tcW w:w="1780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66,4</w:t>
            </w:r>
          </w:p>
        </w:tc>
        <w:tc>
          <w:tcPr>
            <w:tcW w:w="1338" w:type="dxa"/>
            <w:noWrap/>
          </w:tcPr>
          <w:p w:rsidR="002653EC" w:rsidRPr="002653EC" w:rsidRDefault="002653EC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653E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95,9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7C" w:rsidRDefault="00A97D7C" w:rsidP="008D2620">
      <w:pPr>
        <w:spacing w:after="0" w:line="240" w:lineRule="auto"/>
      </w:pPr>
      <w:r>
        <w:separator/>
      </w:r>
    </w:p>
  </w:endnote>
  <w:endnote w:type="continuationSeparator" w:id="0">
    <w:p w:rsidR="00A97D7C" w:rsidRDefault="00A97D7C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EC">
          <w:rPr>
            <w:noProof/>
          </w:rPr>
          <w:t>1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7C" w:rsidRDefault="00A97D7C" w:rsidP="008D2620">
      <w:pPr>
        <w:spacing w:after="0" w:line="240" w:lineRule="auto"/>
      </w:pPr>
      <w:r>
        <w:separator/>
      </w:r>
    </w:p>
  </w:footnote>
  <w:footnote w:type="continuationSeparator" w:id="0">
    <w:p w:rsidR="00A97D7C" w:rsidRDefault="00A97D7C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48E4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3EC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061B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E7907"/>
    <w:rsid w:val="007F3C95"/>
    <w:rsid w:val="007F6918"/>
    <w:rsid w:val="00801EB6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97D7C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72DFC"/>
    <w:rsid w:val="00BA35F5"/>
    <w:rsid w:val="00BC294E"/>
    <w:rsid w:val="00BC5F10"/>
    <w:rsid w:val="00BD4486"/>
    <w:rsid w:val="00BE092E"/>
    <w:rsid w:val="00BE429F"/>
    <w:rsid w:val="00BE7057"/>
    <w:rsid w:val="00BF5E2C"/>
    <w:rsid w:val="00C02D80"/>
    <w:rsid w:val="00C144CC"/>
    <w:rsid w:val="00C21D8B"/>
    <w:rsid w:val="00C47D1B"/>
    <w:rsid w:val="00C54D6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B2FF7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40A7A"/>
    <w:rsid w:val="00F663AE"/>
    <w:rsid w:val="00F67AF8"/>
    <w:rsid w:val="00F9416A"/>
    <w:rsid w:val="00FA3AA2"/>
    <w:rsid w:val="00FC6571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ED200-70F0-4221-8705-7A7358BF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VOLKAN</cp:lastModifiedBy>
  <cp:revision>2</cp:revision>
  <cp:lastPrinted>2017-06-23T13:02:00Z</cp:lastPrinted>
  <dcterms:created xsi:type="dcterms:W3CDTF">2019-10-25T13:08:00Z</dcterms:created>
  <dcterms:modified xsi:type="dcterms:W3CDTF">2019-10-25T13:08:00Z</dcterms:modified>
</cp:coreProperties>
</file>